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B8" w:rsidRPr="003212B8" w:rsidRDefault="003212B8" w:rsidP="003212B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212B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Eleanor </w:t>
      </w:r>
      <w:r w:rsidR="0082756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Mary </w:t>
      </w:r>
      <w:proofErr w:type="spellStart"/>
      <w:r w:rsidR="0082756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Klott</w:t>
      </w:r>
      <w:proofErr w:type="spellEnd"/>
      <w:r w:rsidR="0082756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</w:t>
      </w:r>
      <w:proofErr w:type="spellStart"/>
      <w:r w:rsidRPr="003212B8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>Heberle</w:t>
      </w:r>
      <w:proofErr w:type="spellEnd"/>
      <w:r w:rsidR="0082756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u w:val="single"/>
        </w:rPr>
        <w:t xml:space="preserve"> 1926-2015 Hermann MO</w:t>
      </w:r>
    </w:p>
    <w:p w:rsidR="004577E2" w:rsidRDefault="004577E2" w:rsidP="0082756F">
      <w:pPr>
        <w:pStyle w:val="NormalWeb"/>
      </w:pPr>
      <w:r>
        <w:rPr>
          <w:noProof/>
        </w:rPr>
        <w:drawing>
          <wp:inline distT="0" distB="0" distL="0" distR="0">
            <wp:extent cx="1514475" cy="2350047"/>
            <wp:effectExtent l="19050" t="0" r="9525" b="0"/>
            <wp:docPr id="1" name="Picture 1" descr="Gallery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lery Phot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350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>Eleanor</w:t>
      </w:r>
      <w:proofErr w:type="gramStart"/>
      <w:r w:rsidRPr="004577E2">
        <w:rPr>
          <w:sz w:val="20"/>
          <w:szCs w:val="20"/>
        </w:rPr>
        <w:t>  Mary</w:t>
      </w:r>
      <w:proofErr w:type="gramEnd"/>
      <w:r w:rsidRPr="004577E2">
        <w:rPr>
          <w:sz w:val="20"/>
          <w:szCs w:val="20"/>
        </w:rPr>
        <w:t xml:space="preserve"> 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, 88, of Hermann, Missouri, passed away on Wednesday, Jan. 28, 2015, at </w:t>
      </w:r>
      <w:proofErr w:type="spellStart"/>
      <w:r w:rsidRPr="004577E2">
        <w:rPr>
          <w:sz w:val="20"/>
          <w:szCs w:val="20"/>
        </w:rPr>
        <w:t>Frene</w:t>
      </w:r>
      <w:proofErr w:type="spellEnd"/>
      <w:r w:rsidRPr="004577E2">
        <w:rPr>
          <w:sz w:val="20"/>
          <w:szCs w:val="20"/>
        </w:rPr>
        <w:t xml:space="preserve"> Valley Health Center.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Mrs.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 was born in Hermann, Missouri, on June 9, 1926, the daughter of the late William and Collette (Schneider) </w:t>
      </w:r>
      <w:proofErr w:type="spellStart"/>
      <w:r w:rsidRPr="004577E2">
        <w:rPr>
          <w:sz w:val="20"/>
          <w:szCs w:val="20"/>
        </w:rPr>
        <w:t>Klott</w:t>
      </w:r>
      <w:proofErr w:type="spellEnd"/>
      <w:r w:rsidRPr="004577E2">
        <w:rPr>
          <w:sz w:val="20"/>
          <w:szCs w:val="20"/>
        </w:rPr>
        <w:t>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She was the widow of Raymond E. “Kayo”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.  They were married Sept. 27, 1947, at St. Joseph Catholic Church, Little Berger, </w:t>
      </w:r>
      <w:proofErr w:type="gramStart"/>
      <w:r w:rsidRPr="004577E2">
        <w:rPr>
          <w:sz w:val="20"/>
          <w:szCs w:val="20"/>
        </w:rPr>
        <w:t>Missouri</w:t>
      </w:r>
      <w:proofErr w:type="gramEnd"/>
      <w:r w:rsidRPr="004577E2">
        <w:rPr>
          <w:sz w:val="20"/>
          <w:szCs w:val="20"/>
        </w:rPr>
        <w:t>.  Raymond preceded her in death on Nov. 21, 2007.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Eleanor was a member of St. George Church, where she was a member of the Ladies Sodality.  She worked at Hermann High School as a cook for many years.  She also worked at </w:t>
      </w:r>
      <w:proofErr w:type="spellStart"/>
      <w:r w:rsidRPr="004577E2">
        <w:rPr>
          <w:sz w:val="20"/>
          <w:szCs w:val="20"/>
        </w:rPr>
        <w:t>Handi</w:t>
      </w:r>
      <w:proofErr w:type="spellEnd"/>
      <w:r w:rsidRPr="004577E2">
        <w:rPr>
          <w:sz w:val="20"/>
          <w:szCs w:val="20"/>
        </w:rPr>
        <w:t>-Pac.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Eleanor is survived by her three children, daughter Joan Livingston and husband Randy of Shelbyville, Indiana, son Terry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 and wife Karen of Rocky Mount, North Carolina, and son William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 and wife Marcia of Jefferson City;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By a brother, Tony </w:t>
      </w:r>
      <w:proofErr w:type="spellStart"/>
      <w:r w:rsidRPr="004577E2">
        <w:rPr>
          <w:sz w:val="20"/>
          <w:szCs w:val="20"/>
        </w:rPr>
        <w:t>Klott</w:t>
      </w:r>
      <w:proofErr w:type="spellEnd"/>
      <w:r w:rsidRPr="004577E2">
        <w:rPr>
          <w:sz w:val="20"/>
          <w:szCs w:val="20"/>
        </w:rPr>
        <w:t xml:space="preserve"> and wife Bonnie of Bowling Green, Missouri; two sisters, Joan </w:t>
      </w:r>
      <w:proofErr w:type="spellStart"/>
      <w:r w:rsidRPr="004577E2">
        <w:rPr>
          <w:sz w:val="20"/>
          <w:szCs w:val="20"/>
        </w:rPr>
        <w:t>Eckerle</w:t>
      </w:r>
      <w:proofErr w:type="spellEnd"/>
      <w:r w:rsidRPr="004577E2">
        <w:rPr>
          <w:sz w:val="20"/>
          <w:szCs w:val="20"/>
        </w:rPr>
        <w:t xml:space="preserve"> of New Haven, Missouri, and Bernadette </w:t>
      </w:r>
      <w:proofErr w:type="spellStart"/>
      <w:r w:rsidRPr="004577E2">
        <w:rPr>
          <w:sz w:val="20"/>
          <w:szCs w:val="20"/>
        </w:rPr>
        <w:t>Overkamp</w:t>
      </w:r>
      <w:proofErr w:type="spellEnd"/>
      <w:r w:rsidRPr="004577E2">
        <w:rPr>
          <w:sz w:val="20"/>
          <w:szCs w:val="20"/>
        </w:rPr>
        <w:t xml:space="preserve"> and husband Norbert of Waukesha, Wisconsin; a sister-in-law, Betty </w:t>
      </w:r>
      <w:proofErr w:type="spellStart"/>
      <w:r w:rsidRPr="004577E2">
        <w:rPr>
          <w:sz w:val="20"/>
          <w:szCs w:val="20"/>
        </w:rPr>
        <w:t>Klott</w:t>
      </w:r>
      <w:proofErr w:type="spellEnd"/>
      <w:r w:rsidRPr="004577E2">
        <w:rPr>
          <w:sz w:val="20"/>
          <w:szCs w:val="20"/>
        </w:rPr>
        <w:t xml:space="preserve"> of Hermann, Missouri;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By her grandchildren, Lori Miller, Michael Livingston, Nicholas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 and Anna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>;</w:t>
      </w:r>
      <w:proofErr w:type="gramStart"/>
      <w:r w:rsidRPr="004577E2">
        <w:rPr>
          <w:sz w:val="20"/>
          <w:szCs w:val="20"/>
        </w:rPr>
        <w:t>  and</w:t>
      </w:r>
      <w:proofErr w:type="gramEnd"/>
      <w:r w:rsidRPr="004577E2">
        <w:rPr>
          <w:sz w:val="20"/>
          <w:szCs w:val="20"/>
        </w:rPr>
        <w:t xml:space="preserve"> by  great-grandchildren Mason, Luke </w:t>
      </w:r>
      <w:proofErr w:type="spellStart"/>
      <w:r w:rsidRPr="004577E2">
        <w:rPr>
          <w:sz w:val="20"/>
          <w:szCs w:val="20"/>
        </w:rPr>
        <w:t>amd</w:t>
      </w:r>
      <w:proofErr w:type="spellEnd"/>
      <w:r w:rsidRPr="004577E2">
        <w:rPr>
          <w:sz w:val="20"/>
          <w:szCs w:val="20"/>
        </w:rPr>
        <w:t xml:space="preserve"> Alex Miller and Jacob Livingston.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She is preceded in death by her parents, her husband, a daughter, Patricia Ann </w:t>
      </w:r>
      <w:proofErr w:type="spellStart"/>
      <w:r w:rsidRPr="004577E2">
        <w:rPr>
          <w:sz w:val="20"/>
          <w:szCs w:val="20"/>
        </w:rPr>
        <w:t>Heberle</w:t>
      </w:r>
      <w:proofErr w:type="spellEnd"/>
      <w:r w:rsidRPr="004577E2">
        <w:rPr>
          <w:sz w:val="20"/>
          <w:szCs w:val="20"/>
        </w:rPr>
        <w:t xml:space="preserve">, and by three brothers, Maurice, Leo and James </w:t>
      </w:r>
      <w:proofErr w:type="spellStart"/>
      <w:r w:rsidRPr="004577E2">
        <w:rPr>
          <w:sz w:val="20"/>
          <w:szCs w:val="20"/>
        </w:rPr>
        <w:t>Klott</w:t>
      </w:r>
      <w:proofErr w:type="spellEnd"/>
      <w:r w:rsidRPr="004577E2">
        <w:rPr>
          <w:sz w:val="20"/>
          <w:szCs w:val="20"/>
        </w:rPr>
        <w:t>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Visitation was held Friday, Jan. 30, 2015. </w:t>
      </w:r>
      <w:proofErr w:type="gramStart"/>
      <w:r w:rsidRPr="004577E2">
        <w:rPr>
          <w:sz w:val="20"/>
          <w:szCs w:val="20"/>
        </w:rPr>
        <w:t>from</w:t>
      </w:r>
      <w:proofErr w:type="gramEnd"/>
      <w:r w:rsidRPr="004577E2">
        <w:rPr>
          <w:sz w:val="20"/>
          <w:szCs w:val="20"/>
        </w:rPr>
        <w:t xml:space="preserve"> 9:30-11:30 a.m. at St. George Church, Hermann, Missouri, where a funeral mass  followed at 11:30 a.m., with Father Bill </w:t>
      </w:r>
      <w:proofErr w:type="spellStart"/>
      <w:r w:rsidRPr="004577E2">
        <w:rPr>
          <w:sz w:val="20"/>
          <w:szCs w:val="20"/>
        </w:rPr>
        <w:t>Debo</w:t>
      </w:r>
      <w:proofErr w:type="spellEnd"/>
      <w:r w:rsidRPr="004577E2">
        <w:rPr>
          <w:sz w:val="20"/>
          <w:szCs w:val="20"/>
        </w:rPr>
        <w:t xml:space="preserve"> officiating.</w:t>
      </w:r>
    </w:p>
    <w:p w:rsidR="0082756F" w:rsidRPr="004577E2" w:rsidRDefault="0082756F" w:rsidP="0082756F">
      <w:pPr>
        <w:pStyle w:val="NormalWeb"/>
        <w:rPr>
          <w:sz w:val="20"/>
          <w:szCs w:val="20"/>
        </w:rPr>
      </w:pPr>
      <w:r w:rsidRPr="004577E2">
        <w:rPr>
          <w:sz w:val="20"/>
          <w:szCs w:val="20"/>
        </w:rPr>
        <w:t xml:space="preserve">Burial was in St. George Cemetery.  </w:t>
      </w:r>
    </w:p>
    <w:p w:rsidR="003544F0" w:rsidRPr="004577E2" w:rsidRDefault="003544F0">
      <w:pPr>
        <w:rPr>
          <w:sz w:val="20"/>
          <w:szCs w:val="20"/>
        </w:rPr>
      </w:pPr>
    </w:p>
    <w:sectPr w:rsidR="003544F0" w:rsidRPr="004577E2" w:rsidSect="00354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2B8"/>
    <w:rsid w:val="003212B8"/>
    <w:rsid w:val="003544F0"/>
    <w:rsid w:val="004577E2"/>
    <w:rsid w:val="0082756F"/>
    <w:rsid w:val="009A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4F0"/>
  </w:style>
  <w:style w:type="paragraph" w:styleId="Heading3">
    <w:name w:val="heading 3"/>
    <w:basedOn w:val="Normal"/>
    <w:link w:val="Heading3Char"/>
    <w:uiPriority w:val="9"/>
    <w:qFormat/>
    <w:rsid w:val="003212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212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3212B8"/>
    <w:rPr>
      <w:color w:val="0000FF"/>
      <w:u w:val="single"/>
    </w:rPr>
  </w:style>
  <w:style w:type="paragraph" w:customStyle="1" w:styleId="meta">
    <w:name w:val="meta"/>
    <w:basedOn w:val="Normal"/>
    <w:rsid w:val="0032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212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7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5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1425</Characters>
  <Application>Microsoft Office Word</Application>
  <DocSecurity>0</DocSecurity>
  <Lines>11</Lines>
  <Paragraphs>3</Paragraphs>
  <ScaleCrop>false</ScaleCrop>
  <Company>Mobile-Latham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2015-02-08T14:47:00Z</dcterms:created>
  <dcterms:modified xsi:type="dcterms:W3CDTF">2015-04-10T03:40:00Z</dcterms:modified>
</cp:coreProperties>
</file>